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5D604" w14:textId="77777777" w:rsidR="001202C0" w:rsidRDefault="001202C0" w:rsidP="001202C0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24203BB6" w14:textId="77777777" w:rsidR="001202C0" w:rsidRDefault="001202C0" w:rsidP="001202C0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039F69F2" w14:textId="77777777" w:rsidR="001202C0" w:rsidRDefault="001202C0" w:rsidP="001202C0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15B01E91" w14:textId="77777777" w:rsidR="001202C0" w:rsidRDefault="001202C0" w:rsidP="001202C0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20915640" w14:textId="77777777" w:rsidR="001202C0" w:rsidRDefault="001202C0" w:rsidP="001202C0">
      <w:pPr>
        <w:rPr>
          <w:sz w:val="28"/>
          <w:szCs w:val="28"/>
        </w:rPr>
      </w:pPr>
    </w:p>
    <w:p w14:paraId="02A6AA39" w14:textId="77777777" w:rsidR="001202C0" w:rsidRDefault="001202C0" w:rsidP="001202C0">
      <w:pPr>
        <w:rPr>
          <w:sz w:val="28"/>
          <w:szCs w:val="28"/>
        </w:rPr>
      </w:pPr>
    </w:p>
    <w:p w14:paraId="4EDCFF6F" w14:textId="3F23CBA9" w:rsidR="001202C0" w:rsidRDefault="001202C0" w:rsidP="001202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HOTĂRÂREA NR. </w:t>
      </w:r>
      <w:r w:rsidR="00A432B0">
        <w:rPr>
          <w:sz w:val="28"/>
          <w:szCs w:val="28"/>
        </w:rPr>
        <w:t>13</w:t>
      </w:r>
      <w:r>
        <w:rPr>
          <w:sz w:val="28"/>
          <w:szCs w:val="28"/>
        </w:rPr>
        <w:t>/2019</w:t>
      </w:r>
    </w:p>
    <w:p w14:paraId="0F401E0C" w14:textId="77777777" w:rsidR="001202C0" w:rsidRDefault="001202C0" w:rsidP="001202C0">
      <w:pPr>
        <w:rPr>
          <w:sz w:val="28"/>
          <w:szCs w:val="28"/>
        </w:rPr>
      </w:pPr>
    </w:p>
    <w:p w14:paraId="29CD58E0" w14:textId="266BE3CA" w:rsidR="001202C0" w:rsidRDefault="001202C0" w:rsidP="001202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Consiliul local al comunei Livezile, întrunit în şedinţă </w:t>
      </w:r>
      <w:r w:rsidR="000B2BFB">
        <w:rPr>
          <w:sz w:val="28"/>
          <w:szCs w:val="28"/>
        </w:rPr>
        <w:t xml:space="preserve">ordinara </w:t>
      </w:r>
      <w:r>
        <w:rPr>
          <w:sz w:val="28"/>
          <w:szCs w:val="28"/>
        </w:rPr>
        <w:t>în data de 1</w:t>
      </w:r>
      <w:r w:rsidR="00A432B0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A432B0">
        <w:rPr>
          <w:sz w:val="28"/>
          <w:szCs w:val="28"/>
        </w:rPr>
        <w:t>aprilie</w:t>
      </w:r>
      <w:r>
        <w:rPr>
          <w:sz w:val="28"/>
          <w:szCs w:val="28"/>
        </w:rPr>
        <w:t xml:space="preserve"> 2019;</w:t>
      </w:r>
    </w:p>
    <w:p w14:paraId="5901FC88" w14:textId="77777777" w:rsidR="004133BE" w:rsidRDefault="004133BE" w:rsidP="004133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Având în vedere prevederile art. 35 aliniatul 1 şi art. 41 din Legea nr. 215/2001 legea administraţiei publice locale, republicată, cu modificările şi completările ulterioare;</w:t>
      </w:r>
    </w:p>
    <w:p w14:paraId="3C41C67F" w14:textId="77777777" w:rsidR="004133BE" w:rsidRDefault="004133BE" w:rsidP="004133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În temeiul art. 45 din Legea nr. 215/2001 legea administraţiei     publice locale, republicată, cu modificările şi completările ulterioare,</w:t>
      </w:r>
    </w:p>
    <w:p w14:paraId="4268CEDA" w14:textId="77777777" w:rsidR="004133BE" w:rsidRDefault="004133BE" w:rsidP="004133BE">
      <w:pPr>
        <w:jc w:val="center"/>
        <w:rPr>
          <w:sz w:val="28"/>
          <w:szCs w:val="28"/>
        </w:rPr>
      </w:pPr>
    </w:p>
    <w:p w14:paraId="200C01A6" w14:textId="77777777" w:rsidR="001202C0" w:rsidRDefault="001202C0" w:rsidP="001202C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H O T Ă R Ă Ş T E :</w:t>
      </w:r>
    </w:p>
    <w:p w14:paraId="07A80D2F" w14:textId="77777777" w:rsidR="001202C0" w:rsidRDefault="001202C0" w:rsidP="001202C0">
      <w:pPr>
        <w:jc w:val="center"/>
        <w:rPr>
          <w:sz w:val="28"/>
          <w:szCs w:val="28"/>
        </w:rPr>
      </w:pPr>
    </w:p>
    <w:p w14:paraId="550E6950" w14:textId="59635967" w:rsidR="001202C0" w:rsidRDefault="001202C0" w:rsidP="001202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71A62"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Do</w:t>
      </w:r>
      <w:r w:rsidR="00E6186C">
        <w:rPr>
          <w:sz w:val="28"/>
          <w:szCs w:val="28"/>
        </w:rPr>
        <w:t>mnul</w:t>
      </w:r>
      <w:r>
        <w:rPr>
          <w:sz w:val="28"/>
          <w:szCs w:val="28"/>
        </w:rPr>
        <w:t xml:space="preserve"> consilier </w:t>
      </w:r>
      <w:r w:rsidR="00A432B0">
        <w:rPr>
          <w:sz w:val="28"/>
          <w:szCs w:val="28"/>
        </w:rPr>
        <w:t>Luca Viorel</w:t>
      </w:r>
      <w:r>
        <w:rPr>
          <w:sz w:val="28"/>
          <w:szCs w:val="28"/>
        </w:rPr>
        <w:t>, a fost ales preşedinte de şedinţă a Consiliului local al comunei Livezile, pe o perioadă de 3 luni.</w:t>
      </w:r>
    </w:p>
    <w:p w14:paraId="24EB0678" w14:textId="1E558E29" w:rsidR="001202C0" w:rsidRDefault="001202C0" w:rsidP="001202C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</w:r>
      <w:r w:rsidRPr="00871A62">
        <w:rPr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Prezenta hotărâre a fost adoptată cu un număr de </w:t>
      </w:r>
      <w:r w:rsidR="00E6186C">
        <w:rPr>
          <w:sz w:val="28"/>
          <w:szCs w:val="28"/>
        </w:rPr>
        <w:t>9</w:t>
      </w:r>
      <w:r>
        <w:rPr>
          <w:sz w:val="28"/>
          <w:szCs w:val="28"/>
        </w:rPr>
        <w:t xml:space="preserve"> voturi favorabile valabil exprimate, care reprezintă  </w:t>
      </w:r>
      <w:r w:rsidR="003F6BB6">
        <w:rPr>
          <w:sz w:val="28"/>
          <w:szCs w:val="28"/>
        </w:rPr>
        <w:t>100</w:t>
      </w:r>
      <w:r>
        <w:rPr>
          <w:sz w:val="28"/>
          <w:szCs w:val="28"/>
        </w:rPr>
        <w:t xml:space="preserve"> % din numărul consilierilor </w:t>
      </w:r>
      <w:r>
        <w:rPr>
          <w:sz w:val="28"/>
          <w:szCs w:val="28"/>
          <w:lang w:val="ro-RO"/>
        </w:rPr>
        <w:t>în funcţie.</w:t>
      </w:r>
    </w:p>
    <w:p w14:paraId="6763EC5A" w14:textId="77777777" w:rsidR="001202C0" w:rsidRDefault="001202C0" w:rsidP="001202C0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7F6F32D3" w14:textId="77777777" w:rsidR="001202C0" w:rsidRDefault="001202C0" w:rsidP="001202C0">
      <w:pPr>
        <w:jc w:val="both"/>
        <w:rPr>
          <w:sz w:val="28"/>
          <w:szCs w:val="28"/>
        </w:rPr>
      </w:pPr>
    </w:p>
    <w:p w14:paraId="67FDCBB3" w14:textId="264398E1" w:rsidR="001202C0" w:rsidRDefault="001202C0" w:rsidP="001202C0">
      <w:pPr>
        <w:jc w:val="center"/>
        <w:rPr>
          <w:sz w:val="28"/>
          <w:szCs w:val="28"/>
        </w:rPr>
      </w:pPr>
      <w:r>
        <w:rPr>
          <w:sz w:val="28"/>
          <w:szCs w:val="28"/>
        </w:rPr>
        <w:t>Livezile, 1</w:t>
      </w:r>
      <w:r w:rsidR="00A432B0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A432B0">
        <w:rPr>
          <w:sz w:val="28"/>
          <w:szCs w:val="28"/>
        </w:rPr>
        <w:t>aprilie</w:t>
      </w:r>
      <w:r>
        <w:rPr>
          <w:sz w:val="28"/>
          <w:szCs w:val="28"/>
        </w:rPr>
        <w:t xml:space="preserve"> 2019</w:t>
      </w:r>
    </w:p>
    <w:p w14:paraId="0E7C8665" w14:textId="77777777" w:rsidR="001202C0" w:rsidRDefault="001202C0" w:rsidP="001202C0">
      <w:pPr>
        <w:rPr>
          <w:sz w:val="28"/>
          <w:szCs w:val="28"/>
        </w:rPr>
      </w:pPr>
    </w:p>
    <w:p w14:paraId="5A3C878A" w14:textId="77777777" w:rsidR="001202C0" w:rsidRDefault="001202C0" w:rsidP="001202C0">
      <w:pPr>
        <w:rPr>
          <w:sz w:val="28"/>
          <w:szCs w:val="28"/>
        </w:rPr>
      </w:pPr>
    </w:p>
    <w:p w14:paraId="5F289179" w14:textId="77777777" w:rsidR="001202C0" w:rsidRDefault="001202C0" w:rsidP="001202C0">
      <w:pPr>
        <w:rPr>
          <w:sz w:val="28"/>
          <w:szCs w:val="28"/>
        </w:rPr>
      </w:pPr>
      <w:r>
        <w:rPr>
          <w:sz w:val="28"/>
          <w:szCs w:val="28"/>
        </w:rPr>
        <w:t xml:space="preserve">          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3261AEB7" w14:textId="331295C6" w:rsidR="001202C0" w:rsidRDefault="001202C0" w:rsidP="001202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A432B0">
        <w:rPr>
          <w:sz w:val="28"/>
          <w:szCs w:val="28"/>
        </w:rPr>
        <w:t xml:space="preserve">    Luca Viorel</w:t>
      </w:r>
      <w:r w:rsidR="003F6B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</w:t>
      </w:r>
      <w:r w:rsidR="00C94FB1">
        <w:rPr>
          <w:sz w:val="28"/>
          <w:szCs w:val="28"/>
        </w:rPr>
        <w:t xml:space="preserve"> </w:t>
      </w:r>
      <w:r w:rsidR="00A432B0">
        <w:rPr>
          <w:sz w:val="28"/>
          <w:szCs w:val="28"/>
        </w:rPr>
        <w:t xml:space="preserve">        </w:t>
      </w:r>
      <w:r>
        <w:rPr>
          <w:sz w:val="28"/>
          <w:szCs w:val="28"/>
        </w:rPr>
        <w:t>SECRETAR</w:t>
      </w:r>
    </w:p>
    <w:p w14:paraId="68788190" w14:textId="77777777" w:rsidR="001202C0" w:rsidRDefault="001202C0" w:rsidP="001202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Lobont Angela-Elisabeta</w:t>
      </w:r>
    </w:p>
    <w:p w14:paraId="720F5E68" w14:textId="77777777" w:rsidR="001202C0" w:rsidRDefault="001202C0" w:rsidP="001202C0">
      <w:pPr>
        <w:rPr>
          <w:sz w:val="28"/>
          <w:szCs w:val="28"/>
        </w:rPr>
      </w:pPr>
    </w:p>
    <w:p w14:paraId="52A5A79A" w14:textId="77777777" w:rsidR="001202C0" w:rsidRDefault="001202C0" w:rsidP="001202C0">
      <w:pPr>
        <w:rPr>
          <w:sz w:val="28"/>
          <w:szCs w:val="28"/>
        </w:rPr>
      </w:pPr>
    </w:p>
    <w:p w14:paraId="381BA779" w14:textId="77777777" w:rsidR="001202C0" w:rsidRDefault="001202C0" w:rsidP="001202C0">
      <w:pPr>
        <w:rPr>
          <w:sz w:val="28"/>
          <w:szCs w:val="28"/>
        </w:rPr>
      </w:pPr>
    </w:p>
    <w:p w14:paraId="17F48F59" w14:textId="77777777" w:rsidR="001202C0" w:rsidRDefault="001202C0" w:rsidP="001202C0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 xml:space="preserve">Prezenta se comunică: </w:t>
      </w:r>
    </w:p>
    <w:p w14:paraId="1C2BFA43" w14:textId="77777777" w:rsidR="001202C0" w:rsidRDefault="001202C0" w:rsidP="001202C0">
      <w:r>
        <w:tab/>
      </w:r>
      <w:r>
        <w:tab/>
      </w:r>
      <w:r>
        <w:tab/>
      </w:r>
      <w:r>
        <w:tab/>
        <w:t>Instituţiei Prefectului - judeţului Alba</w:t>
      </w:r>
    </w:p>
    <w:p w14:paraId="5E2CA744" w14:textId="77777777" w:rsidR="001202C0" w:rsidRDefault="001202C0" w:rsidP="001202C0">
      <w:r>
        <w:tab/>
      </w:r>
      <w:r>
        <w:tab/>
      </w:r>
      <w:r>
        <w:tab/>
      </w:r>
      <w:r>
        <w:tab/>
        <w:t>Domnului Primar Han Horatiu-Nicolae</w:t>
      </w:r>
    </w:p>
    <w:p w14:paraId="7219CE1E" w14:textId="77777777" w:rsidR="001202C0" w:rsidRDefault="001202C0" w:rsidP="001202C0">
      <w:r>
        <w:t xml:space="preserve">                                                Comisiei de specialitate</w:t>
      </w:r>
    </w:p>
    <w:p w14:paraId="63053CBF" w14:textId="77777777" w:rsidR="001202C0" w:rsidRDefault="001202C0" w:rsidP="001202C0">
      <w:r>
        <w:t xml:space="preserve">                                                Se afişează la avizier</w:t>
      </w:r>
    </w:p>
    <w:p w14:paraId="5AF8624C" w14:textId="77777777" w:rsidR="001202C0" w:rsidRDefault="001202C0" w:rsidP="001202C0">
      <w:r>
        <w:rPr>
          <w:sz w:val="20"/>
          <w:szCs w:val="20"/>
        </w:rPr>
        <w:t>AEL/AEL5ex/1 pag.</w:t>
      </w:r>
    </w:p>
    <w:p w14:paraId="05DFE191" w14:textId="77777777" w:rsidR="001202C0" w:rsidRDefault="001202C0" w:rsidP="001202C0"/>
    <w:p w14:paraId="78DD36FD" w14:textId="5229E028" w:rsidR="001202C0" w:rsidRDefault="00E6186C" w:rsidP="001202C0">
      <w:r>
        <w:t xml:space="preserve">   </w:t>
      </w:r>
    </w:p>
    <w:sectPr w:rsidR="001202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5E"/>
    <w:rsid w:val="000B2BFB"/>
    <w:rsid w:val="001202C0"/>
    <w:rsid w:val="001232B7"/>
    <w:rsid w:val="003F6BB6"/>
    <w:rsid w:val="004133BE"/>
    <w:rsid w:val="0053465E"/>
    <w:rsid w:val="005653AE"/>
    <w:rsid w:val="00726456"/>
    <w:rsid w:val="00757B55"/>
    <w:rsid w:val="00A432B0"/>
    <w:rsid w:val="00AB6B27"/>
    <w:rsid w:val="00B11D2D"/>
    <w:rsid w:val="00C8002C"/>
    <w:rsid w:val="00C94FB1"/>
    <w:rsid w:val="00E6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0B66"/>
  <w15:chartTrackingRefBased/>
  <w15:docId w15:val="{465FF97F-00BE-48BB-A7A5-F222DCFB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dcterms:created xsi:type="dcterms:W3CDTF">2019-04-22T12:14:00Z</dcterms:created>
  <dcterms:modified xsi:type="dcterms:W3CDTF">2019-07-22T08:51:00Z</dcterms:modified>
</cp:coreProperties>
</file>